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44"/>
          <w:szCs w:val="44"/>
        </w:rPr>
      </w:pPr>
      <w:r>
        <w:rPr>
          <w:rFonts w:hint="eastAsia" w:ascii="仿宋" w:hAnsi="仿宋" w:eastAsia="仿宋" w:cs="仿宋"/>
          <w:b/>
          <w:bCs/>
          <w:sz w:val="44"/>
          <w:szCs w:val="44"/>
        </w:rPr>
        <w:t>陈巴尔虎旗国有草原管理办法</w:t>
      </w:r>
    </w:p>
    <w:p>
      <w:pPr>
        <w:jc w:val="center"/>
        <w:rPr>
          <w:rFonts w:hint="default" w:ascii="仿宋" w:hAnsi="仿宋" w:eastAsia="仿宋" w:cs="仿宋"/>
          <w:b/>
          <w:bCs/>
          <w:sz w:val="44"/>
          <w:szCs w:val="44"/>
          <w:lang w:val="en-US" w:eastAsia="zh-CN"/>
        </w:rPr>
      </w:pPr>
      <w:r>
        <w:rPr>
          <w:rFonts w:hint="eastAsia" w:ascii="仿宋" w:hAnsi="仿宋" w:eastAsia="仿宋" w:cs="仿宋"/>
          <w:b/>
          <w:bCs/>
          <w:sz w:val="44"/>
          <w:szCs w:val="44"/>
          <w:lang w:eastAsia="zh-CN"/>
        </w:rPr>
        <w:t>（</w:t>
      </w:r>
      <w:r>
        <w:rPr>
          <w:rFonts w:hint="eastAsia" w:ascii="仿宋" w:hAnsi="仿宋" w:eastAsia="仿宋" w:cs="仿宋"/>
          <w:b/>
          <w:bCs/>
          <w:sz w:val="44"/>
          <w:szCs w:val="44"/>
          <w:lang w:val="en-US" w:eastAsia="zh-CN"/>
        </w:rPr>
        <w:t>征求意见稿</w:t>
      </w:r>
      <w:r>
        <w:rPr>
          <w:rFonts w:hint="eastAsia" w:ascii="仿宋" w:hAnsi="仿宋" w:eastAsia="仿宋" w:cs="仿宋"/>
          <w:b/>
          <w:bCs/>
          <w:sz w:val="44"/>
          <w:szCs w:val="44"/>
          <w:lang w:eastAsia="zh-CN"/>
        </w:rPr>
        <w:t>）</w:t>
      </w:r>
    </w:p>
    <w:p>
      <w:pPr>
        <w:ind w:firstLine="602" w:firstLineChars="200"/>
        <w:jc w:val="left"/>
        <w:rPr>
          <w:rFonts w:hint="eastAsia" w:ascii="仿宋" w:hAnsi="仿宋" w:eastAsia="仿宋" w:cs="仿宋"/>
          <w:b/>
          <w:bCs/>
          <w:sz w:val="30"/>
          <w:szCs w:val="30"/>
        </w:rPr>
      </w:pPr>
      <w:bookmarkStart w:id="2" w:name="_GoBack"/>
      <w:bookmarkEnd w:id="2"/>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第一章 总则</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第一条</w:t>
      </w:r>
      <w:r>
        <w:rPr>
          <w:rFonts w:hint="eastAsia" w:ascii="仿宋" w:hAnsi="仿宋" w:eastAsia="仿宋" w:cs="仿宋"/>
          <w:sz w:val="30"/>
          <w:szCs w:val="30"/>
        </w:rPr>
        <w:t xml:space="preserve"> 为了践行绿水青山就是金山银山理念，切实加强国有草原的规划、保护、建设、利用和管理活动，建立健全国有草原监督管理机制，增强国有草原资源监督管理效果，根据《中华人民共和国草原法》、《内蒙古自治区草原管理条例》、《内蒙古自治区基本草原保护条例》、《内蒙古自治区征占用草原审核审批程序规定》等法律、法规、规章，结合我旗实际，制定本办法。</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第二条</w:t>
      </w:r>
      <w:r>
        <w:rPr>
          <w:rFonts w:hint="eastAsia" w:ascii="仿宋" w:hAnsi="仿宋" w:eastAsia="仿宋" w:cs="仿宋"/>
          <w:sz w:val="30"/>
          <w:szCs w:val="30"/>
        </w:rPr>
        <w:t xml:space="preserve"> 本办法所称国有草原，是指依据法律法规规定的国家所有的草原。凡在本旗行政区域内的国有草原管理以及在国有草原范围内进行生产经营及其他活动的单位和个人，均须遵守本办法。</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第三条</w:t>
      </w:r>
      <w:r>
        <w:rPr>
          <w:rFonts w:hint="eastAsia" w:ascii="仿宋" w:hAnsi="仿宋" w:eastAsia="仿宋" w:cs="仿宋"/>
          <w:sz w:val="30"/>
          <w:szCs w:val="30"/>
        </w:rPr>
        <w:t xml:space="preserve"> 保护、建设、利用国有草原应坚持生态优先、重点保护、合理利用、可持续发展的原则。</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第四条</w:t>
      </w:r>
      <w:r>
        <w:rPr>
          <w:rFonts w:hint="eastAsia" w:ascii="仿宋" w:hAnsi="仿宋" w:eastAsia="仿宋" w:cs="仿宋"/>
          <w:sz w:val="30"/>
          <w:szCs w:val="30"/>
        </w:rPr>
        <w:t xml:space="preserve"> 旗自然资源局主管本行政区域内国有草原确权登记颁证工作。</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旗农牧和科学技术局、林业和草原局及各苏木镇等相关部门应予以配合。</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第五条</w:t>
      </w:r>
      <w:r>
        <w:rPr>
          <w:rFonts w:hint="eastAsia" w:ascii="仿宋" w:hAnsi="仿宋" w:eastAsia="仿宋" w:cs="仿宋"/>
          <w:sz w:val="30"/>
          <w:szCs w:val="30"/>
        </w:rPr>
        <w:t xml:space="preserve"> 旗林业和草原局主管本行政区域内国有草原保护监督管理工作。</w:t>
      </w:r>
    </w:p>
    <w:p>
      <w:pPr>
        <w:ind w:firstLine="600" w:firstLineChars="200"/>
        <w:jc w:val="left"/>
        <w:rPr>
          <w:rFonts w:ascii="仿宋" w:hAnsi="仿宋" w:eastAsia="仿宋" w:cs="仿宋"/>
          <w:sz w:val="30"/>
          <w:szCs w:val="30"/>
        </w:rPr>
      </w:pPr>
      <w:r>
        <w:rPr>
          <w:rFonts w:ascii="仿宋" w:hAnsi="仿宋" w:eastAsia="仿宋" w:cs="仿宋"/>
          <w:sz w:val="30"/>
          <w:szCs w:val="30"/>
        </w:rPr>
        <w:t>苏木乡镇人民政府应当加强对本行政区域内</w:t>
      </w:r>
      <w:r>
        <w:rPr>
          <w:rFonts w:hint="eastAsia" w:ascii="仿宋" w:hAnsi="仿宋" w:eastAsia="仿宋" w:cs="仿宋"/>
          <w:sz w:val="30"/>
          <w:szCs w:val="30"/>
        </w:rPr>
        <w:t>国有</w:t>
      </w:r>
      <w:r>
        <w:rPr>
          <w:rFonts w:ascii="仿宋" w:hAnsi="仿宋" w:eastAsia="仿宋" w:cs="仿宋"/>
          <w:sz w:val="30"/>
          <w:szCs w:val="30"/>
        </w:rPr>
        <w:t>草原保护的监督检查。</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第六条</w:t>
      </w:r>
      <w:r>
        <w:rPr>
          <w:rFonts w:hint="eastAsia" w:ascii="仿宋" w:hAnsi="仿宋" w:eastAsia="仿宋" w:cs="仿宋"/>
          <w:sz w:val="30"/>
          <w:szCs w:val="30"/>
        </w:rPr>
        <w:t xml:space="preserve"> 国有草原管理坚持公开透明，建立健全群众监督机制，严格落实草原监管责任，确保草原使用权单位和</w:t>
      </w:r>
      <w:r>
        <w:rPr>
          <w:rFonts w:hint="eastAsia" w:ascii="仿宋" w:hAnsi="仿宋" w:eastAsia="仿宋" w:cs="仿宋"/>
          <w:color w:val="FF0000"/>
          <w:sz w:val="30"/>
          <w:szCs w:val="30"/>
          <w:lang w:val="en-US" w:eastAsia="zh-CN"/>
        </w:rPr>
        <w:t>租赁</w:t>
      </w:r>
      <w:r>
        <w:rPr>
          <w:rFonts w:hint="eastAsia" w:ascii="仿宋" w:hAnsi="仿宋" w:eastAsia="仿宋" w:cs="仿宋"/>
          <w:sz w:val="30"/>
          <w:szCs w:val="30"/>
        </w:rPr>
        <w:t>经营者切实履行保护草原的责任与义务。</w:t>
      </w:r>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第二章 草原规划</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第七条</w:t>
      </w:r>
      <w:r>
        <w:rPr>
          <w:rFonts w:hint="eastAsia" w:ascii="仿宋" w:hAnsi="仿宋" w:eastAsia="仿宋" w:cs="仿宋"/>
          <w:sz w:val="30"/>
          <w:szCs w:val="30"/>
        </w:rPr>
        <w:t xml:space="preserve"> 旗人民政府应当加强对国有草原的保护、建设和利用管理，将国有草原的保护、建设和利用纳入国民经济和社会发展计划，保障国有草原保护工作所需经费。</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第八条</w:t>
      </w:r>
      <w:r>
        <w:rPr>
          <w:rFonts w:hint="eastAsia" w:ascii="仿宋" w:hAnsi="仿宋" w:eastAsia="仿宋" w:cs="仿宋"/>
          <w:sz w:val="30"/>
          <w:szCs w:val="30"/>
        </w:rPr>
        <w:t xml:space="preserve"> 实行国有草原保护、建设、利用规划制度。</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旗</w:t>
      </w:r>
      <w:r>
        <w:rPr>
          <w:rFonts w:hint="eastAsia" w:ascii="仿宋" w:hAnsi="仿宋" w:eastAsia="仿宋" w:cs="仿宋"/>
          <w:sz w:val="30"/>
          <w:szCs w:val="30"/>
          <w:lang w:eastAsia="zh-CN"/>
        </w:rPr>
        <w:t>人民政府</w:t>
      </w:r>
      <w:r>
        <w:rPr>
          <w:rFonts w:hint="eastAsia" w:ascii="仿宋" w:hAnsi="仿宋" w:eastAsia="仿宋" w:cs="仿宋"/>
          <w:sz w:val="30"/>
          <w:szCs w:val="30"/>
        </w:rPr>
        <w:t>编制本行政区域的草原保护、建设、利用规划时，应当将国有草原纳入规划中，并符合《陈巴尔虎旗国土空间规划》。</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第九条</w:t>
      </w:r>
      <w:r>
        <w:rPr>
          <w:rFonts w:hint="eastAsia" w:ascii="仿宋" w:hAnsi="仿宋" w:eastAsia="仿宋" w:cs="仿宋"/>
          <w:sz w:val="30"/>
          <w:szCs w:val="30"/>
        </w:rPr>
        <w:t xml:space="preserve"> 建立国有草原调查监测制度。按时对国有草原进行调查监测，全面掌握国有草原的资源数量、质量和分布结构情况。草原所有者或者使用者应当支持、配合调查，并提供有关资料。</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国有草原的资源数量调查由旗自然资源局组织，旗林业和草原局、农牧和科学技术局应予以配合。</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国有草原的类型、等级、退化等调查监测由旗林业和草原局组织。</w:t>
      </w:r>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第三章 草原保护</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第十条</w:t>
      </w:r>
      <w:r>
        <w:rPr>
          <w:rFonts w:hint="eastAsia" w:ascii="仿宋" w:hAnsi="仿宋" w:eastAsia="仿宋" w:cs="仿宋"/>
          <w:sz w:val="30"/>
          <w:szCs w:val="30"/>
        </w:rPr>
        <w:t xml:space="preserve"> 严格实行基本草原保护制度，对纳入基本草原范围的国有草原实施严格管理。禁止开垦和破坏草原。</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第十一条</w:t>
      </w:r>
      <w:r>
        <w:rPr>
          <w:rFonts w:hint="eastAsia" w:ascii="仿宋" w:hAnsi="仿宋" w:eastAsia="仿宋" w:cs="仿宋"/>
          <w:sz w:val="30"/>
          <w:szCs w:val="30"/>
        </w:rPr>
        <w:t xml:space="preserve"> 要严格保护国有草原，对以畜牧业生产为利用方式的国有草原，要严格实行以草定畜、草畜平衡及禁牧、休牧制度。</w:t>
      </w:r>
    </w:p>
    <w:p>
      <w:pPr>
        <w:ind w:firstLine="600" w:firstLineChars="200"/>
        <w:jc w:val="left"/>
        <w:rPr>
          <w:rFonts w:ascii="仿宋" w:hAnsi="仿宋" w:eastAsia="仿宋" w:cs="仿宋"/>
          <w:sz w:val="30"/>
          <w:szCs w:val="30"/>
        </w:rPr>
      </w:pPr>
      <w:bookmarkStart w:id="0" w:name="_Hlk35867235"/>
      <w:r>
        <w:rPr>
          <w:rFonts w:hint="eastAsia" w:ascii="仿宋" w:hAnsi="仿宋" w:eastAsia="仿宋" w:cs="仿宋"/>
          <w:sz w:val="30"/>
          <w:szCs w:val="30"/>
        </w:rPr>
        <w:t>旗林业和草原局</w:t>
      </w:r>
      <w:bookmarkEnd w:id="0"/>
      <w:r>
        <w:rPr>
          <w:rFonts w:hint="eastAsia" w:ascii="仿宋" w:hAnsi="仿宋" w:eastAsia="仿宋" w:cs="仿宋"/>
          <w:sz w:val="30"/>
          <w:szCs w:val="30"/>
        </w:rPr>
        <w:t>应当按照国务院草原行政主管部门制定的草原载畜量标准，结合当地实际情况，定期核定草原载畜量。</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禁牧、休牧的区域和期限由旗人民政府确定并予以公告。不得在禁牧、休牧的草原上放牧。</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第十二条</w:t>
      </w:r>
      <w:r>
        <w:rPr>
          <w:rFonts w:hint="eastAsia" w:ascii="仿宋" w:hAnsi="仿宋" w:eastAsia="仿宋" w:cs="仿宋"/>
          <w:sz w:val="30"/>
          <w:szCs w:val="30"/>
        </w:rPr>
        <w:t xml:space="preserve"> 国有草原</w:t>
      </w:r>
      <w:r>
        <w:rPr>
          <w:rFonts w:hint="eastAsia" w:ascii="仿宋" w:hAnsi="仿宋" w:eastAsia="仿宋" w:cs="仿宋"/>
          <w:sz w:val="30"/>
          <w:szCs w:val="30"/>
          <w:lang w:eastAsia="zh-CN"/>
        </w:rPr>
        <w:t>租赁</w:t>
      </w:r>
      <w:r>
        <w:rPr>
          <w:rFonts w:hint="eastAsia" w:ascii="仿宋" w:hAnsi="仿宋" w:eastAsia="仿宋" w:cs="仿宋"/>
          <w:sz w:val="30"/>
          <w:szCs w:val="30"/>
        </w:rPr>
        <w:t>经营者应当严格保护和合理利用草原，自觉接受旗林业和草原局的监督检查。</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（一）</w:t>
      </w:r>
      <w:r>
        <w:rPr>
          <w:rFonts w:hint="eastAsia" w:ascii="仿宋" w:hAnsi="仿宋" w:eastAsia="仿宋" w:cs="仿宋"/>
          <w:sz w:val="30"/>
          <w:szCs w:val="30"/>
          <w:lang w:eastAsia="zh-CN"/>
        </w:rPr>
        <w:t>租赁</w:t>
      </w:r>
      <w:r>
        <w:rPr>
          <w:rFonts w:hint="eastAsia" w:ascii="仿宋" w:hAnsi="仿宋" w:eastAsia="仿宋" w:cs="仿宋"/>
          <w:sz w:val="30"/>
          <w:szCs w:val="30"/>
        </w:rPr>
        <w:t>经营者要合理利用草原，不得对</w:t>
      </w:r>
      <w:r>
        <w:rPr>
          <w:rFonts w:hint="eastAsia" w:ascii="仿宋" w:hAnsi="仿宋" w:eastAsia="仿宋" w:cs="仿宋"/>
          <w:sz w:val="30"/>
          <w:szCs w:val="30"/>
          <w:lang w:eastAsia="zh-CN"/>
        </w:rPr>
        <w:t>租赁</w:t>
      </w:r>
      <w:r>
        <w:rPr>
          <w:rFonts w:hint="eastAsia" w:ascii="仿宋" w:hAnsi="仿宋" w:eastAsia="仿宋" w:cs="仿宋"/>
          <w:sz w:val="30"/>
          <w:szCs w:val="30"/>
        </w:rPr>
        <w:t>的草场实行掠夺经营，不得超过旗林业和草原局核定的载畜量。</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（二）</w:t>
      </w:r>
      <w:r>
        <w:rPr>
          <w:rFonts w:hint="eastAsia" w:ascii="仿宋" w:hAnsi="仿宋" w:eastAsia="仿宋" w:cs="仿宋"/>
          <w:sz w:val="30"/>
          <w:szCs w:val="30"/>
          <w:lang w:eastAsia="zh-CN"/>
        </w:rPr>
        <w:t>租赁</w:t>
      </w:r>
      <w:r>
        <w:rPr>
          <w:rFonts w:hint="eastAsia" w:ascii="仿宋" w:hAnsi="仿宋" w:eastAsia="仿宋" w:cs="仿宋"/>
          <w:sz w:val="30"/>
          <w:szCs w:val="30"/>
        </w:rPr>
        <w:t>经营者不得非法开垦草原、采集野生植物或从事不利于草原保护的生产经营活动。</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（三）未经</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rPr>
        <w:t>方</w:t>
      </w:r>
      <w:r>
        <w:rPr>
          <w:rFonts w:hint="eastAsia" w:ascii="仿宋" w:hAnsi="仿宋" w:eastAsia="仿宋" w:cs="仿宋"/>
          <w:sz w:val="30"/>
          <w:szCs w:val="30"/>
          <w:lang w:eastAsia="zh-CN"/>
        </w:rPr>
        <w:t>（国有草原管理单位）</w:t>
      </w:r>
      <w:r>
        <w:rPr>
          <w:rFonts w:hint="eastAsia" w:ascii="仿宋" w:hAnsi="仿宋" w:eastAsia="仿宋" w:cs="仿宋"/>
          <w:sz w:val="30"/>
          <w:szCs w:val="30"/>
        </w:rPr>
        <w:t>同意，</w:t>
      </w:r>
      <w:r>
        <w:rPr>
          <w:rFonts w:hint="eastAsia" w:ascii="仿宋" w:hAnsi="仿宋" w:eastAsia="仿宋" w:cs="仿宋"/>
          <w:sz w:val="30"/>
          <w:szCs w:val="30"/>
          <w:lang w:eastAsia="zh-CN"/>
        </w:rPr>
        <w:t>租赁</w:t>
      </w:r>
      <w:r>
        <w:rPr>
          <w:rFonts w:hint="eastAsia" w:ascii="仿宋" w:hAnsi="仿宋" w:eastAsia="仿宋" w:cs="仿宋"/>
          <w:sz w:val="30"/>
          <w:szCs w:val="30"/>
        </w:rPr>
        <w:t>经营者不得擅自变卖、转让、出租国有草原。</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（四）</w:t>
      </w:r>
      <w:r>
        <w:rPr>
          <w:rFonts w:hint="eastAsia" w:ascii="仿宋" w:hAnsi="仿宋" w:eastAsia="仿宋" w:cs="仿宋"/>
          <w:sz w:val="30"/>
          <w:szCs w:val="30"/>
          <w:lang w:eastAsia="zh-CN"/>
        </w:rPr>
        <w:t>租赁</w:t>
      </w:r>
      <w:r>
        <w:rPr>
          <w:rFonts w:hint="eastAsia" w:ascii="仿宋" w:hAnsi="仿宋" w:eastAsia="仿宋" w:cs="仿宋"/>
          <w:sz w:val="30"/>
          <w:szCs w:val="30"/>
        </w:rPr>
        <w:t xml:space="preserve">经营者要做好草原灾害的防治工作，发生鼠虫病害及自然灾害时，要积极配合有关单位，采取措施，及时防治。    </w:t>
      </w:r>
    </w:p>
    <w:p>
      <w:pPr>
        <w:ind w:firstLine="600" w:firstLineChars="200"/>
        <w:jc w:val="left"/>
        <w:rPr>
          <w:rFonts w:ascii="仿宋" w:hAnsi="仿宋" w:eastAsia="仿宋" w:cs="仿宋"/>
          <w:sz w:val="30"/>
          <w:szCs w:val="30"/>
        </w:rPr>
      </w:pPr>
      <w:r>
        <w:rPr>
          <w:rFonts w:hint="eastAsia" w:ascii="仿宋" w:hAnsi="仿宋" w:eastAsia="仿宋" w:cs="仿宋"/>
          <w:sz w:val="30"/>
          <w:szCs w:val="30"/>
          <w:lang w:eastAsia="zh-CN"/>
        </w:rPr>
        <w:t>租赁</w:t>
      </w:r>
      <w:r>
        <w:rPr>
          <w:rFonts w:hint="eastAsia" w:ascii="仿宋" w:hAnsi="仿宋" w:eastAsia="仿宋" w:cs="仿宋"/>
          <w:sz w:val="30"/>
          <w:szCs w:val="30"/>
        </w:rPr>
        <w:t>经营者因超载放牧或违反上述规定，造成草原沙化、退化、水土流失，经旗林业和草原局提出，在限期内不调整放牧强度，补种牧草，恢复植被的，</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shd w:val="clear" w:color="auto" w:fill="auto"/>
        </w:rPr>
        <w:t>方</w:t>
      </w:r>
      <w:r>
        <w:rPr>
          <w:rFonts w:hint="eastAsia" w:ascii="仿宋" w:hAnsi="仿宋" w:eastAsia="仿宋" w:cs="仿宋"/>
          <w:sz w:val="30"/>
          <w:szCs w:val="30"/>
        </w:rPr>
        <w:t>有权收回草原</w:t>
      </w:r>
      <w:r>
        <w:rPr>
          <w:rFonts w:hint="eastAsia" w:ascii="仿宋" w:hAnsi="仿宋" w:eastAsia="仿宋" w:cs="仿宋"/>
          <w:sz w:val="30"/>
          <w:szCs w:val="30"/>
          <w:lang w:eastAsia="zh-CN"/>
        </w:rPr>
        <w:t>租赁</w:t>
      </w:r>
      <w:r>
        <w:rPr>
          <w:rFonts w:hint="eastAsia" w:ascii="仿宋" w:hAnsi="仿宋" w:eastAsia="仿宋" w:cs="仿宋"/>
          <w:sz w:val="30"/>
          <w:szCs w:val="30"/>
        </w:rPr>
        <w:t>经营权。</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第十三条</w:t>
      </w:r>
      <w:r>
        <w:rPr>
          <w:rFonts w:hint="eastAsia" w:ascii="仿宋" w:hAnsi="仿宋" w:eastAsia="仿宋" w:cs="仿宋"/>
          <w:sz w:val="30"/>
          <w:szCs w:val="30"/>
        </w:rPr>
        <w:t xml:space="preserve"> 建立国有草原保护建设基金，加强国有草原建设。</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旗人民政府利用收取的国有草原补偿费和植被恢复费建立国有</w:t>
      </w:r>
      <w:bookmarkStart w:id="1" w:name="_Hlk35866154"/>
      <w:r>
        <w:rPr>
          <w:rFonts w:hint="eastAsia" w:ascii="仿宋" w:hAnsi="仿宋" w:eastAsia="仿宋" w:cs="仿宋"/>
          <w:sz w:val="30"/>
          <w:szCs w:val="30"/>
        </w:rPr>
        <w:t>草原保护建设基金</w:t>
      </w:r>
      <w:bookmarkEnd w:id="1"/>
      <w:r>
        <w:rPr>
          <w:rFonts w:hint="eastAsia" w:ascii="仿宋" w:hAnsi="仿宋" w:eastAsia="仿宋" w:cs="仿宋"/>
          <w:sz w:val="30"/>
          <w:szCs w:val="30"/>
        </w:rPr>
        <w:t>，加强国有草原保护建设。</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按照国有草原补偿费的</w:t>
      </w:r>
      <w:r>
        <w:rPr>
          <w:rFonts w:hint="eastAsia" w:ascii="仿宋" w:hAnsi="仿宋" w:eastAsia="仿宋" w:cs="仿宋"/>
          <w:color w:val="0000FF"/>
          <w:sz w:val="30"/>
          <w:szCs w:val="30"/>
        </w:rPr>
        <w:t>10%</w:t>
      </w:r>
      <w:r>
        <w:rPr>
          <w:rFonts w:hint="eastAsia" w:ascii="仿宋" w:hAnsi="仿宋" w:eastAsia="仿宋" w:cs="仿宋"/>
          <w:sz w:val="30"/>
          <w:szCs w:val="30"/>
        </w:rPr>
        <w:t>和旗县使用植被恢复费的</w:t>
      </w:r>
      <w:r>
        <w:rPr>
          <w:rFonts w:hint="eastAsia" w:ascii="仿宋" w:hAnsi="仿宋" w:eastAsia="仿宋" w:cs="仿宋"/>
          <w:color w:val="0000FF"/>
          <w:sz w:val="30"/>
          <w:szCs w:val="30"/>
        </w:rPr>
        <w:t>10%</w:t>
      </w:r>
      <w:r>
        <w:rPr>
          <w:rFonts w:hint="eastAsia" w:ascii="仿宋" w:hAnsi="仿宋" w:eastAsia="仿宋" w:cs="仿宋"/>
          <w:sz w:val="30"/>
          <w:szCs w:val="30"/>
        </w:rPr>
        <w:t>收取后纳入草原保护建设基金管理，主要用于草原保护建设修复。</w:t>
      </w:r>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第五章 草原利用</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第十四条</w:t>
      </w:r>
      <w:r>
        <w:rPr>
          <w:rFonts w:hint="eastAsia" w:ascii="仿宋" w:hAnsi="仿宋" w:eastAsia="仿宋" w:cs="仿宋"/>
          <w:sz w:val="30"/>
          <w:szCs w:val="30"/>
        </w:rPr>
        <w:t xml:space="preserve"> 实行国有草原有偿使用制度。对已改制国有单位涉及的国有草原和流转到农</w:t>
      </w:r>
      <w:r>
        <w:rPr>
          <w:rFonts w:hint="eastAsia" w:ascii="仿宋" w:hAnsi="仿宋" w:eastAsia="仿宋" w:cs="仿宋"/>
          <w:sz w:val="30"/>
          <w:szCs w:val="30"/>
          <w:lang w:eastAsia="zh-CN"/>
        </w:rPr>
        <w:t>牧</w:t>
      </w:r>
      <w:r>
        <w:rPr>
          <w:rFonts w:hint="eastAsia" w:ascii="仿宋" w:hAnsi="仿宋" w:eastAsia="仿宋" w:cs="仿宋"/>
          <w:sz w:val="30"/>
          <w:szCs w:val="30"/>
        </w:rPr>
        <w:t>民集体以外的国有草原，实行有偿使用。</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根据旗境内近5年不同类型草原平均产草量，结合饲草市场价格，按其产值的5</w:t>
      </w:r>
      <w:r>
        <w:rPr>
          <w:rFonts w:ascii="仿宋" w:hAnsi="仿宋" w:eastAsia="仿宋" w:cs="仿宋"/>
          <w:sz w:val="30"/>
          <w:szCs w:val="30"/>
        </w:rPr>
        <w:t>%</w:t>
      </w:r>
      <w:r>
        <w:rPr>
          <w:rFonts w:hint="eastAsia" w:ascii="仿宋" w:hAnsi="仿宋" w:eastAsia="仿宋" w:cs="仿宋"/>
          <w:sz w:val="30"/>
          <w:szCs w:val="30"/>
        </w:rPr>
        <w:t>～</w:t>
      </w:r>
      <w:r>
        <w:rPr>
          <w:rFonts w:ascii="仿宋" w:hAnsi="仿宋" w:eastAsia="仿宋" w:cs="仿宋"/>
          <w:sz w:val="30"/>
          <w:szCs w:val="30"/>
        </w:rPr>
        <w:t>10%</w:t>
      </w:r>
      <w:r>
        <w:rPr>
          <w:rFonts w:hint="eastAsia" w:ascii="仿宋" w:hAnsi="仿宋" w:eastAsia="仿宋" w:cs="仿宋"/>
          <w:sz w:val="30"/>
          <w:szCs w:val="30"/>
        </w:rPr>
        <w:t>确定国有草原使用费。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国有草原使用费可综合考虑各苏木镇经济发展水平适时调整。</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第十五条</w:t>
      </w:r>
      <w:r>
        <w:rPr>
          <w:rFonts w:hint="eastAsia" w:ascii="仿宋" w:hAnsi="仿宋" w:eastAsia="仿宋" w:cs="仿宋"/>
          <w:sz w:val="30"/>
          <w:szCs w:val="30"/>
        </w:rPr>
        <w:t xml:space="preserve"> 严格实行使用国有草原审核审批制度。旗林业和草原局负责使用国有草原的审核审批工作。</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未经林业和草原管理部门审核审批、未办理规划和用地审批及其他审批手续，使用或临时使用国有草原的单位不得开工建设，否则依法追究项目建设单位的相关责任。</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第十六条</w:t>
      </w:r>
      <w:r>
        <w:rPr>
          <w:rFonts w:hint="eastAsia" w:ascii="仿宋" w:hAnsi="仿宋" w:eastAsia="仿宋" w:cs="仿宋"/>
          <w:sz w:val="30"/>
          <w:szCs w:val="30"/>
        </w:rPr>
        <w:t xml:space="preserve"> 矿藏开采和工程建设等应当不占或少占国有草原。除国家重点工程项目外，不得占用划入基本草原的国有草原。</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第十七条</w:t>
      </w:r>
      <w:r>
        <w:rPr>
          <w:rFonts w:hint="eastAsia" w:ascii="仿宋" w:hAnsi="仿宋" w:eastAsia="仿宋" w:cs="仿宋"/>
          <w:sz w:val="30"/>
          <w:szCs w:val="30"/>
        </w:rPr>
        <w:t xml:space="preserve"> 矿藏开采和工程建设等确需使用国有草原的，项目实施单位或个人应按照《内蒙古自治区征占用草原审核审批程序规定》进行申报材料的组件，经旗林业和草原局初审，同意后逐级上报市、自治区、国家草原行政主管部门进行复审和核准。</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第十八条</w:t>
      </w:r>
      <w:r>
        <w:rPr>
          <w:rFonts w:hint="eastAsia" w:ascii="仿宋" w:hAnsi="仿宋" w:eastAsia="仿宋" w:cs="仿宋"/>
          <w:sz w:val="30"/>
          <w:szCs w:val="30"/>
        </w:rPr>
        <w:t xml:space="preserve"> 修建直接为草原保护和畜牧业生产服务的工程设施使用国有草原的，项目实施单位或个人应按照《内蒙古自治区征占用草原审核审批程序规定》进行申报材料的组件，经旗林业和草原局初审，同意后逐级上报市、自治区草原行政主管部门进行复审和核准。</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第十九条</w:t>
      </w:r>
      <w:r>
        <w:rPr>
          <w:rFonts w:hint="eastAsia" w:ascii="仿宋" w:hAnsi="仿宋" w:eastAsia="仿宋" w:cs="仿宋"/>
          <w:sz w:val="30"/>
          <w:szCs w:val="30"/>
        </w:rPr>
        <w:t xml:space="preserve"> 工程建设、勘查、旅游等确需临时使用国有草原的，项目实施单位或个人应按照《内蒙古自治区征占用草原审核审批程序规定》进行申报材料的组件，经旗林业和草原局审核或审批同意。</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第二十条</w:t>
      </w:r>
      <w:r>
        <w:rPr>
          <w:rFonts w:hint="eastAsia" w:ascii="仿宋" w:hAnsi="仿宋" w:eastAsia="仿宋" w:cs="仿宋"/>
          <w:sz w:val="30"/>
          <w:szCs w:val="30"/>
        </w:rPr>
        <w:t xml:space="preserve"> 因矿藏开采和工程建设等确需使用国有草原的，各类工程建设、勘查、旅游等确需临时使用国有草原的，用地单位或个人应依法向被使用草原的单位支付草原补偿费和安置补助费。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在草原上修建直接为草原保护和畜牧业生产服务的工程设施使用国有草原的，不支付草原补偿费和安置补助费。</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第二十一条</w:t>
      </w:r>
      <w:r>
        <w:rPr>
          <w:rFonts w:hint="eastAsia" w:ascii="仿宋" w:hAnsi="仿宋" w:eastAsia="仿宋" w:cs="仿宋"/>
          <w:sz w:val="30"/>
          <w:szCs w:val="30"/>
        </w:rPr>
        <w:t xml:space="preserve"> 用地单位使用国有草原应支付的草原补偿费和安置补助费，应当符合自治区人民政府公布的最新《征地统一年产值标准和征地区片综合地价》标准，法律另有规定的除外。</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（一）下列项目使用国有未</w:t>
      </w:r>
      <w:r>
        <w:rPr>
          <w:rFonts w:hint="eastAsia" w:ascii="仿宋" w:hAnsi="仿宋" w:eastAsia="仿宋" w:cs="仿宋"/>
          <w:sz w:val="30"/>
          <w:szCs w:val="30"/>
          <w:shd w:val="clear" w:color="auto" w:fill="auto"/>
          <w:lang w:val="en-US" w:eastAsia="zh-CN"/>
        </w:rPr>
        <w:t>租赁</w:t>
      </w:r>
      <w:r>
        <w:rPr>
          <w:rFonts w:hint="eastAsia" w:ascii="仿宋" w:hAnsi="仿宋" w:eastAsia="仿宋" w:cs="仿宋"/>
          <w:sz w:val="30"/>
          <w:szCs w:val="30"/>
        </w:rPr>
        <w:t>草原，经旗人民政府依法批准，可以以划拨方式取得：</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1.国家机关用地和军事用地；</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2.城市基础设施用地和公益事业用地；</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3.国家重点扶持的能源、交通、水利等基础设施用地；</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4.法律、行政法规规定的其他用地。</w:t>
      </w:r>
    </w:p>
    <w:p>
      <w:pPr>
        <w:ind w:firstLine="600" w:firstLineChars="200"/>
        <w:jc w:val="left"/>
        <w:rPr>
          <w:rFonts w:hint="eastAsia" w:ascii="仿宋" w:hAnsi="仿宋" w:eastAsia="仿宋" w:cs="仿宋"/>
          <w:sz w:val="30"/>
          <w:szCs w:val="30"/>
          <w:lang w:eastAsia="zh-CN"/>
        </w:rPr>
      </w:pPr>
      <w:r>
        <w:rPr>
          <w:rFonts w:hint="eastAsia" w:ascii="仿宋" w:hAnsi="仿宋" w:eastAsia="仿宋" w:cs="仿宋"/>
          <w:sz w:val="30"/>
          <w:szCs w:val="30"/>
        </w:rPr>
        <w:t>（二）使用已</w:t>
      </w:r>
      <w:r>
        <w:rPr>
          <w:rFonts w:hint="eastAsia" w:ascii="仿宋" w:hAnsi="仿宋" w:eastAsia="仿宋" w:cs="仿宋"/>
          <w:sz w:val="30"/>
          <w:szCs w:val="30"/>
          <w:shd w:val="clear" w:color="auto" w:fill="auto"/>
          <w:lang w:val="en-US" w:eastAsia="zh-CN"/>
        </w:rPr>
        <w:t>租赁</w:t>
      </w:r>
      <w:r>
        <w:rPr>
          <w:rFonts w:hint="eastAsia" w:ascii="仿宋" w:hAnsi="仿宋" w:eastAsia="仿宋" w:cs="仿宋"/>
          <w:sz w:val="30"/>
          <w:szCs w:val="30"/>
        </w:rPr>
        <w:t>国有草原的，应当依照国家和自治区有关规定对草原</w:t>
      </w:r>
      <w:r>
        <w:rPr>
          <w:rFonts w:hint="eastAsia" w:ascii="仿宋" w:hAnsi="仿宋" w:eastAsia="仿宋" w:cs="仿宋"/>
          <w:sz w:val="30"/>
          <w:szCs w:val="30"/>
          <w:lang w:eastAsia="zh-CN"/>
        </w:rPr>
        <w:t>所有者或管理者进行</w:t>
      </w:r>
      <w:r>
        <w:rPr>
          <w:rFonts w:hint="eastAsia" w:ascii="仿宋" w:hAnsi="仿宋" w:eastAsia="仿宋" w:cs="仿宋"/>
          <w:sz w:val="30"/>
          <w:szCs w:val="30"/>
        </w:rPr>
        <w:t>补偿</w:t>
      </w:r>
      <w:r>
        <w:rPr>
          <w:rFonts w:hint="eastAsia" w:ascii="仿宋" w:hAnsi="仿宋" w:eastAsia="仿宋" w:cs="仿宋"/>
          <w:sz w:val="30"/>
          <w:szCs w:val="30"/>
          <w:lang w:eastAsia="zh-CN"/>
        </w:rPr>
        <w:t>，补偿费可以用于草原建设。</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第二十二条</w:t>
      </w:r>
      <w:r>
        <w:rPr>
          <w:rFonts w:hint="eastAsia" w:ascii="仿宋" w:hAnsi="仿宋" w:eastAsia="仿宋" w:cs="仿宋"/>
          <w:sz w:val="30"/>
          <w:szCs w:val="30"/>
        </w:rPr>
        <w:t xml:space="preserve"> 工程建设和矿藏开采使用国有草原的；在国有草原上进行勘探、钻井、修筑地上地下工程、采土、采砂、采石、开采矿产资源、开展经营性旅游活动、车辆行驶、影视拍摄等临时占用国有草原占用期已满，且未按要求履行草原植被恢复义务的单位和个人要依法缴纳草原植被恢复费。</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第二十三条</w:t>
      </w:r>
      <w:r>
        <w:rPr>
          <w:rFonts w:hint="eastAsia" w:ascii="仿宋" w:hAnsi="仿宋" w:eastAsia="仿宋" w:cs="仿宋"/>
          <w:sz w:val="30"/>
          <w:szCs w:val="30"/>
        </w:rPr>
        <w:t xml:space="preserve"> 使用或临时占用国有草原的单位，应按照《内蒙古自治区草原植被恢复费征收使用管理办法》的规定缴纳草原植被恢复费。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（一）使用国有基本草原的，每亩应缴纳草原植被恢复费2500元；使用其他国有草原的，每亩应缴纳草原植被恢复费1500元。</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（二）临时使用国有草原的，应按下列标准缴纳草原植被恢复费：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1.在国有草原上进行勘探、钻井、修筑地上地下工程等，每平米缴纳4元的草原植被恢复费；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2.在国有草原上进行采土、采砂、开采矿产资源等，每平米缴纳10元的草原植被恢复费；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3.在国有草原上搭建临时作业办公生活区、物资堆放等，每平米缴纳2元的草原植被恢复费；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4.在国有草原上临时行驶的道路，每平米缴纳0.6元的草原植被恢复费；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5.在国有草原上从事影视拍摄等，每平米缴纳0.5元的草原植被恢复费；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6.在国有草原上从事经营性旅游等，每平米缴纳0.1元的草原植被恢复费。</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在国有草原上修建直接为草原保护和畜牧业生产服务的工程设施，以及农牧民按规定标准建设住宅使用国有草原的，不缴纳草原植被恢复费。</w:t>
      </w:r>
    </w:p>
    <w:p>
      <w:pPr>
        <w:ind w:firstLine="600" w:firstLineChars="200"/>
        <w:jc w:val="left"/>
        <w:rPr>
          <w:rFonts w:ascii="仿宋" w:hAnsi="仿宋" w:eastAsia="仿宋" w:cs="仿宋"/>
          <w:color w:val="0000FF"/>
          <w:sz w:val="30"/>
          <w:szCs w:val="30"/>
        </w:rPr>
      </w:pPr>
      <w:r>
        <w:rPr>
          <w:rFonts w:hint="eastAsia" w:ascii="仿宋" w:hAnsi="仿宋" w:eastAsia="仿宋" w:cs="仿宋"/>
          <w:color w:val="0000FF"/>
          <w:sz w:val="30"/>
          <w:szCs w:val="30"/>
        </w:rPr>
        <w:t>草原植被恢复费由</w:t>
      </w:r>
      <w:r>
        <w:rPr>
          <w:rFonts w:hint="eastAsia" w:ascii="仿宋" w:hAnsi="仿宋" w:eastAsia="仿宋" w:cs="仿宋"/>
          <w:color w:val="0000FF"/>
          <w:sz w:val="30"/>
          <w:szCs w:val="30"/>
          <w:lang w:val="en-US" w:eastAsia="zh-CN"/>
        </w:rPr>
        <w:t>征收机构在征收时直接缴入</w:t>
      </w:r>
      <w:r>
        <w:rPr>
          <w:rFonts w:hint="eastAsia" w:ascii="仿宋" w:hAnsi="仿宋" w:eastAsia="仿宋" w:cs="仿宋"/>
          <w:color w:val="0000FF"/>
          <w:sz w:val="30"/>
          <w:szCs w:val="30"/>
        </w:rPr>
        <w:t>同级财政</w:t>
      </w:r>
      <w:r>
        <w:rPr>
          <w:rFonts w:hint="eastAsia" w:ascii="仿宋" w:hAnsi="仿宋" w:eastAsia="仿宋" w:cs="仿宋"/>
          <w:color w:val="0000FF"/>
          <w:sz w:val="30"/>
          <w:szCs w:val="30"/>
          <w:lang w:val="en-US" w:eastAsia="zh-CN"/>
        </w:rPr>
        <w:t>非税收入，由同级财政</w:t>
      </w:r>
      <w:r>
        <w:rPr>
          <w:rFonts w:hint="eastAsia" w:ascii="仿宋" w:hAnsi="仿宋" w:eastAsia="仿宋" w:cs="仿宋"/>
          <w:color w:val="0000FF"/>
          <w:sz w:val="30"/>
          <w:szCs w:val="30"/>
        </w:rPr>
        <w:t>按照自治区20%、市级10%、旗县70%的比例缴入相应级次国库，纳入地方预算管理。</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第二十四条</w:t>
      </w:r>
      <w:r>
        <w:rPr>
          <w:rFonts w:hint="eastAsia" w:ascii="仿宋" w:hAnsi="仿宋" w:eastAsia="仿宋" w:cs="仿宋"/>
          <w:sz w:val="30"/>
          <w:szCs w:val="30"/>
        </w:rPr>
        <w:t xml:space="preserve"> 使用或临时使用国有草原的单位应按照旗林业和草原局的规定时限和规定标准，足额将草原植被恢复费缴至指定的收费账号。未按规定时限和规定标准缴纳草原植被恢复费的，旗林业和草原局将不予审核审批使用草原的申请。</w:t>
      </w:r>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第六章 草原管理</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第二十五条</w:t>
      </w:r>
      <w:r>
        <w:rPr>
          <w:rFonts w:hint="eastAsia" w:ascii="仿宋" w:hAnsi="仿宋" w:eastAsia="仿宋" w:cs="仿宋"/>
          <w:sz w:val="30"/>
          <w:szCs w:val="30"/>
        </w:rPr>
        <w:t xml:space="preserve"> 旗林业和草原局作为本行政区域内国有草原监督管理的主体，负责国有草原管理、保护、建设和利用，行使国有草原使用权，组织草原</w:t>
      </w:r>
      <w:r>
        <w:rPr>
          <w:rFonts w:hint="eastAsia" w:ascii="仿宋" w:hAnsi="仿宋" w:eastAsia="仿宋" w:cs="仿宋"/>
          <w:sz w:val="30"/>
          <w:szCs w:val="30"/>
          <w:shd w:val="clear" w:color="auto" w:fill="auto"/>
          <w:lang w:val="en-US" w:eastAsia="zh-CN"/>
        </w:rPr>
        <w:t>租赁</w:t>
      </w:r>
      <w:r>
        <w:rPr>
          <w:rFonts w:hint="eastAsia" w:ascii="仿宋" w:hAnsi="仿宋" w:eastAsia="仿宋" w:cs="仿宋"/>
          <w:sz w:val="30"/>
          <w:szCs w:val="30"/>
        </w:rPr>
        <w:t>。</w:t>
      </w:r>
    </w:p>
    <w:p>
      <w:pPr>
        <w:ind w:firstLine="600" w:firstLineChars="200"/>
        <w:jc w:val="left"/>
        <w:rPr>
          <w:rFonts w:ascii="仿宋" w:hAnsi="仿宋" w:eastAsia="仿宋" w:cs="仿宋"/>
          <w:sz w:val="30"/>
          <w:szCs w:val="30"/>
        </w:rPr>
      </w:pPr>
      <w:r>
        <w:rPr>
          <w:rFonts w:hint="eastAsia" w:ascii="仿宋" w:hAnsi="仿宋" w:eastAsia="仿宋" w:cs="仿宋"/>
          <w:sz w:val="30"/>
          <w:szCs w:val="30"/>
          <w:shd w:val="clear" w:color="auto" w:fill="auto"/>
          <w:lang w:val="en-US" w:eastAsia="zh-CN"/>
        </w:rPr>
        <w:t>租赁</w:t>
      </w:r>
      <w:r>
        <w:rPr>
          <w:rFonts w:hint="eastAsia" w:ascii="仿宋" w:hAnsi="仿宋" w:eastAsia="仿宋" w:cs="仿宋"/>
          <w:sz w:val="30"/>
          <w:szCs w:val="30"/>
        </w:rPr>
        <w:t>草原，采取公开竞价方式进行</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rPr>
        <w:t>，在同等条件下由草原所在行政区域内的家庭或者联户优先</w:t>
      </w:r>
      <w:r>
        <w:rPr>
          <w:rFonts w:hint="eastAsia" w:ascii="仿宋" w:hAnsi="仿宋" w:eastAsia="仿宋" w:cs="仿宋"/>
          <w:sz w:val="30"/>
          <w:szCs w:val="30"/>
          <w:lang w:eastAsia="zh-CN"/>
        </w:rPr>
        <w:t>租赁</w:t>
      </w:r>
      <w:r>
        <w:rPr>
          <w:rFonts w:hint="eastAsia" w:ascii="仿宋" w:hAnsi="仿宋" w:eastAsia="仿宋" w:cs="仿宋"/>
          <w:sz w:val="30"/>
          <w:szCs w:val="30"/>
        </w:rPr>
        <w:t>。</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第二十六条</w:t>
      </w:r>
      <w:r>
        <w:rPr>
          <w:rFonts w:hint="eastAsia" w:ascii="仿宋" w:hAnsi="仿宋" w:eastAsia="仿宋" w:cs="仿宋"/>
          <w:sz w:val="30"/>
          <w:szCs w:val="30"/>
        </w:rPr>
        <w:t xml:space="preserve"> 依法确定给农村集体经济组织使用的国有草原，继续依照现有土地</w:t>
      </w:r>
      <w:r>
        <w:rPr>
          <w:rFonts w:hint="eastAsia" w:ascii="仿宋" w:hAnsi="仿宋" w:eastAsia="仿宋" w:cs="仿宋"/>
          <w:sz w:val="30"/>
          <w:szCs w:val="30"/>
          <w:lang w:eastAsia="zh-CN"/>
        </w:rPr>
        <w:t>租赁</w:t>
      </w:r>
      <w:r>
        <w:rPr>
          <w:rFonts w:hint="eastAsia" w:ascii="仿宋" w:hAnsi="仿宋" w:eastAsia="仿宋" w:cs="仿宋"/>
          <w:sz w:val="30"/>
          <w:szCs w:val="30"/>
        </w:rPr>
        <w:t>经营方式落实国有草原</w:t>
      </w:r>
      <w:r>
        <w:rPr>
          <w:rFonts w:hint="eastAsia" w:ascii="仿宋" w:hAnsi="仿宋" w:eastAsia="仿宋" w:cs="仿宋"/>
          <w:sz w:val="30"/>
          <w:szCs w:val="30"/>
          <w:lang w:eastAsia="zh-CN"/>
        </w:rPr>
        <w:t>租赁</w:t>
      </w:r>
      <w:r>
        <w:rPr>
          <w:rFonts w:hint="eastAsia" w:ascii="仿宋" w:hAnsi="仿宋" w:eastAsia="仿宋" w:cs="仿宋"/>
          <w:sz w:val="30"/>
          <w:szCs w:val="30"/>
        </w:rPr>
        <w:t>经营权。</w:t>
      </w:r>
    </w:p>
    <w:p>
      <w:pPr>
        <w:ind w:firstLine="600" w:firstLineChars="200"/>
        <w:jc w:val="left"/>
        <w:rPr>
          <w:rFonts w:ascii="仿宋" w:hAnsi="仿宋" w:eastAsia="仿宋" w:cs="仿宋"/>
          <w:sz w:val="30"/>
          <w:szCs w:val="30"/>
        </w:rPr>
      </w:pPr>
      <w:r>
        <w:rPr>
          <w:rFonts w:hint="eastAsia" w:ascii="仿宋" w:hAnsi="仿宋" w:eastAsia="仿宋" w:cs="仿宋"/>
          <w:sz w:val="30"/>
          <w:szCs w:val="30"/>
        </w:rPr>
        <w:t>对已</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rPr>
        <w:t>的草原，进一步完善和规范草原</w:t>
      </w:r>
      <w:r>
        <w:rPr>
          <w:rFonts w:hint="eastAsia" w:ascii="仿宋" w:hAnsi="仿宋" w:eastAsia="仿宋" w:cs="仿宋"/>
          <w:sz w:val="30"/>
          <w:szCs w:val="30"/>
          <w:lang w:eastAsia="zh-CN"/>
        </w:rPr>
        <w:t>租赁</w:t>
      </w:r>
      <w:r>
        <w:rPr>
          <w:rFonts w:hint="eastAsia" w:ascii="仿宋" w:hAnsi="仿宋" w:eastAsia="仿宋" w:cs="仿宋"/>
          <w:sz w:val="30"/>
          <w:szCs w:val="30"/>
        </w:rPr>
        <w:t>经营责任制，规范</w:t>
      </w:r>
      <w:r>
        <w:rPr>
          <w:rFonts w:hint="eastAsia" w:ascii="仿宋" w:hAnsi="仿宋" w:eastAsia="仿宋" w:cs="仿宋"/>
          <w:sz w:val="30"/>
          <w:szCs w:val="30"/>
          <w:lang w:eastAsia="zh-CN"/>
        </w:rPr>
        <w:t>租赁</w:t>
      </w:r>
      <w:r>
        <w:rPr>
          <w:rFonts w:hint="eastAsia" w:ascii="仿宋" w:hAnsi="仿宋" w:eastAsia="仿宋" w:cs="仿宋"/>
          <w:sz w:val="30"/>
          <w:szCs w:val="30"/>
        </w:rPr>
        <w:t>合同，依法维护草原</w:t>
      </w:r>
      <w:r>
        <w:rPr>
          <w:rFonts w:hint="eastAsia" w:ascii="仿宋" w:hAnsi="仿宋" w:eastAsia="仿宋" w:cs="仿宋"/>
          <w:sz w:val="30"/>
          <w:szCs w:val="30"/>
          <w:lang w:eastAsia="zh-CN"/>
        </w:rPr>
        <w:t>租赁</w:t>
      </w:r>
      <w:r>
        <w:rPr>
          <w:rFonts w:hint="eastAsia" w:ascii="仿宋" w:hAnsi="仿宋" w:eastAsia="仿宋" w:cs="仿宋"/>
          <w:sz w:val="30"/>
          <w:szCs w:val="30"/>
        </w:rPr>
        <w:t>者的合法权益。</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第二十七条</w:t>
      </w:r>
      <w:r>
        <w:rPr>
          <w:rFonts w:hint="eastAsia" w:ascii="仿宋" w:hAnsi="仿宋" w:eastAsia="仿宋" w:cs="仿宋"/>
          <w:sz w:val="30"/>
          <w:szCs w:val="30"/>
        </w:rPr>
        <w:t xml:space="preserve"> </w:t>
      </w:r>
      <w:r>
        <w:rPr>
          <w:rFonts w:hint="eastAsia" w:ascii="仿宋" w:hAnsi="仿宋" w:eastAsia="仿宋" w:cs="仿宋"/>
          <w:sz w:val="30"/>
          <w:szCs w:val="30"/>
          <w:lang w:eastAsia="zh-CN"/>
        </w:rPr>
        <w:t>租赁</w:t>
      </w:r>
      <w:r>
        <w:rPr>
          <w:rFonts w:hint="eastAsia" w:ascii="仿宋" w:hAnsi="仿宋" w:eastAsia="仿宋" w:cs="仿宋"/>
          <w:sz w:val="30"/>
          <w:szCs w:val="30"/>
        </w:rPr>
        <w:t>经营国有草原，</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rPr>
        <w:t>方和</w:t>
      </w:r>
      <w:r>
        <w:rPr>
          <w:rFonts w:hint="eastAsia" w:ascii="仿宋" w:hAnsi="仿宋" w:eastAsia="仿宋" w:cs="仿宋"/>
          <w:sz w:val="30"/>
          <w:szCs w:val="30"/>
          <w:lang w:val="en-US" w:eastAsia="zh-CN"/>
        </w:rPr>
        <w:t>承租</w:t>
      </w:r>
      <w:r>
        <w:rPr>
          <w:rFonts w:hint="eastAsia" w:ascii="仿宋" w:hAnsi="仿宋" w:eastAsia="仿宋" w:cs="仿宋"/>
          <w:sz w:val="30"/>
          <w:szCs w:val="30"/>
        </w:rPr>
        <w:t>方应当签订书面合同。草原</w:t>
      </w:r>
      <w:r>
        <w:rPr>
          <w:rFonts w:hint="eastAsia" w:ascii="仿宋" w:hAnsi="仿宋" w:eastAsia="仿宋" w:cs="仿宋"/>
          <w:sz w:val="30"/>
          <w:szCs w:val="30"/>
          <w:lang w:eastAsia="zh-CN"/>
        </w:rPr>
        <w:t>租赁</w:t>
      </w:r>
      <w:r>
        <w:rPr>
          <w:rFonts w:hint="eastAsia" w:ascii="仿宋" w:hAnsi="仿宋" w:eastAsia="仿宋" w:cs="仿宋"/>
          <w:sz w:val="30"/>
          <w:szCs w:val="30"/>
        </w:rPr>
        <w:t>合同的内容应当包括双方的权利和义务、</w:t>
      </w:r>
      <w:r>
        <w:rPr>
          <w:rFonts w:hint="eastAsia" w:ascii="仿宋" w:hAnsi="仿宋" w:eastAsia="仿宋" w:cs="仿宋"/>
          <w:sz w:val="30"/>
          <w:szCs w:val="30"/>
          <w:lang w:eastAsia="zh-CN"/>
        </w:rPr>
        <w:t>租赁</w:t>
      </w:r>
      <w:r>
        <w:rPr>
          <w:rFonts w:hint="eastAsia" w:ascii="仿宋" w:hAnsi="仿宋" w:eastAsia="仿宋" w:cs="仿宋"/>
          <w:sz w:val="30"/>
          <w:szCs w:val="30"/>
        </w:rPr>
        <w:t>草原四至界限、面积和等级、</w:t>
      </w:r>
      <w:r>
        <w:rPr>
          <w:rFonts w:hint="eastAsia" w:ascii="仿宋" w:hAnsi="仿宋" w:eastAsia="仿宋" w:cs="仿宋"/>
          <w:sz w:val="30"/>
          <w:szCs w:val="30"/>
          <w:lang w:eastAsia="zh-CN"/>
        </w:rPr>
        <w:t>租赁</w:t>
      </w:r>
      <w:r>
        <w:rPr>
          <w:rFonts w:hint="eastAsia" w:ascii="仿宋" w:hAnsi="仿宋" w:eastAsia="仿宋" w:cs="仿宋"/>
          <w:sz w:val="30"/>
          <w:szCs w:val="30"/>
        </w:rPr>
        <w:t>期和起止日期、</w:t>
      </w:r>
      <w:r>
        <w:rPr>
          <w:rFonts w:hint="eastAsia" w:ascii="仿宋" w:hAnsi="仿宋" w:eastAsia="仿宋" w:cs="仿宋"/>
          <w:sz w:val="30"/>
          <w:szCs w:val="30"/>
          <w:lang w:eastAsia="zh-CN"/>
        </w:rPr>
        <w:t>租赁</w:t>
      </w:r>
      <w:r>
        <w:rPr>
          <w:rFonts w:hint="eastAsia" w:ascii="仿宋" w:hAnsi="仿宋" w:eastAsia="仿宋" w:cs="仿宋"/>
          <w:sz w:val="30"/>
          <w:szCs w:val="30"/>
        </w:rPr>
        <w:t>草原用途和违约责任等。</w:t>
      </w:r>
      <w:r>
        <w:rPr>
          <w:rFonts w:hint="eastAsia" w:ascii="仿宋" w:hAnsi="仿宋" w:eastAsia="仿宋" w:cs="仿宋"/>
          <w:sz w:val="30"/>
          <w:szCs w:val="30"/>
          <w:lang w:eastAsia="zh-CN"/>
        </w:rPr>
        <w:t>租赁</w:t>
      </w:r>
      <w:r>
        <w:rPr>
          <w:rFonts w:hint="eastAsia" w:ascii="仿宋" w:hAnsi="仿宋" w:eastAsia="仿宋" w:cs="仿宋"/>
          <w:sz w:val="30"/>
          <w:szCs w:val="30"/>
        </w:rPr>
        <w:t>期届满，原</w:t>
      </w:r>
      <w:r>
        <w:rPr>
          <w:rFonts w:hint="eastAsia" w:ascii="仿宋" w:hAnsi="仿宋" w:eastAsia="仿宋" w:cs="仿宋"/>
          <w:sz w:val="30"/>
          <w:szCs w:val="30"/>
          <w:lang w:eastAsia="zh-CN"/>
        </w:rPr>
        <w:t>租赁</w:t>
      </w:r>
      <w:r>
        <w:rPr>
          <w:rFonts w:hint="eastAsia" w:ascii="仿宋" w:hAnsi="仿宋" w:eastAsia="仿宋" w:cs="仿宋"/>
          <w:sz w:val="30"/>
          <w:szCs w:val="30"/>
        </w:rPr>
        <w:t>经营者在同等条件下享有优先</w:t>
      </w:r>
      <w:r>
        <w:rPr>
          <w:rFonts w:hint="eastAsia" w:ascii="仿宋" w:hAnsi="仿宋" w:eastAsia="仿宋" w:cs="仿宋"/>
          <w:sz w:val="30"/>
          <w:szCs w:val="30"/>
          <w:lang w:eastAsia="zh-CN"/>
        </w:rPr>
        <w:t>租赁</w:t>
      </w:r>
      <w:r>
        <w:rPr>
          <w:rFonts w:hint="eastAsia" w:ascii="仿宋" w:hAnsi="仿宋" w:eastAsia="仿宋" w:cs="仿宋"/>
          <w:sz w:val="30"/>
          <w:szCs w:val="30"/>
        </w:rPr>
        <w:t>权。</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第二十八条</w:t>
      </w:r>
      <w:r>
        <w:rPr>
          <w:rFonts w:hint="eastAsia" w:ascii="仿宋" w:hAnsi="仿宋" w:eastAsia="仿宋" w:cs="仿宋"/>
          <w:sz w:val="30"/>
          <w:szCs w:val="30"/>
        </w:rPr>
        <w:t xml:space="preserve"> 国有草原</w:t>
      </w:r>
      <w:r>
        <w:rPr>
          <w:rFonts w:hint="eastAsia" w:ascii="仿宋" w:hAnsi="仿宋" w:eastAsia="仿宋" w:cs="仿宋"/>
          <w:sz w:val="30"/>
          <w:szCs w:val="30"/>
          <w:lang w:eastAsia="zh-CN"/>
        </w:rPr>
        <w:t>租赁</w:t>
      </w:r>
      <w:r>
        <w:rPr>
          <w:rFonts w:hint="eastAsia" w:ascii="仿宋" w:hAnsi="仿宋" w:eastAsia="仿宋" w:cs="仿宋"/>
          <w:sz w:val="30"/>
          <w:szCs w:val="30"/>
        </w:rPr>
        <w:t>经营权可以依法转让。</w:t>
      </w:r>
      <w:r>
        <w:rPr>
          <w:rFonts w:hint="eastAsia" w:ascii="仿宋" w:hAnsi="仿宋" w:eastAsia="仿宋" w:cs="仿宋"/>
          <w:sz w:val="30"/>
          <w:szCs w:val="30"/>
          <w:lang w:eastAsia="zh-CN"/>
        </w:rPr>
        <w:t>租赁</w:t>
      </w:r>
      <w:r>
        <w:rPr>
          <w:rFonts w:hint="eastAsia" w:ascii="仿宋" w:hAnsi="仿宋" w:eastAsia="仿宋" w:cs="仿宋"/>
          <w:sz w:val="30"/>
          <w:szCs w:val="30"/>
        </w:rPr>
        <w:t>经营权转让须经</w:t>
      </w:r>
      <w:r>
        <w:rPr>
          <w:rFonts w:hint="eastAsia" w:ascii="仿宋" w:hAnsi="仿宋" w:eastAsia="仿宋" w:cs="仿宋"/>
          <w:sz w:val="30"/>
          <w:szCs w:val="30"/>
          <w:shd w:val="clear" w:color="auto" w:fill="auto"/>
          <w:lang w:val="en-US" w:eastAsia="zh-CN"/>
        </w:rPr>
        <w:t>出租</w:t>
      </w:r>
      <w:r>
        <w:rPr>
          <w:rFonts w:hint="eastAsia" w:ascii="仿宋" w:hAnsi="仿宋" w:eastAsia="仿宋" w:cs="仿宋"/>
          <w:sz w:val="30"/>
          <w:szCs w:val="30"/>
        </w:rPr>
        <w:t>方同意，</w:t>
      </w:r>
      <w:r>
        <w:rPr>
          <w:rFonts w:hint="eastAsia" w:ascii="仿宋" w:hAnsi="仿宋" w:eastAsia="仿宋" w:cs="仿宋"/>
          <w:sz w:val="30"/>
          <w:szCs w:val="30"/>
          <w:lang w:val="en-US" w:eastAsia="zh-CN"/>
        </w:rPr>
        <w:t>承租</w:t>
      </w:r>
      <w:r>
        <w:rPr>
          <w:rFonts w:hint="eastAsia" w:ascii="仿宋" w:hAnsi="仿宋" w:eastAsia="仿宋" w:cs="仿宋"/>
          <w:sz w:val="30"/>
          <w:szCs w:val="30"/>
        </w:rPr>
        <w:t>方与受让方在合同中约定的转让期限不得超过原</w:t>
      </w:r>
      <w:r>
        <w:rPr>
          <w:rFonts w:hint="eastAsia" w:ascii="仿宋" w:hAnsi="仿宋" w:eastAsia="仿宋" w:cs="仿宋"/>
          <w:sz w:val="30"/>
          <w:szCs w:val="30"/>
          <w:lang w:eastAsia="zh-CN"/>
        </w:rPr>
        <w:t>租赁</w:t>
      </w:r>
      <w:r>
        <w:rPr>
          <w:rFonts w:hint="eastAsia" w:ascii="仿宋" w:hAnsi="仿宋" w:eastAsia="仿宋" w:cs="仿宋"/>
          <w:sz w:val="30"/>
          <w:szCs w:val="30"/>
        </w:rPr>
        <w:t>合同的剩余期限。</w:t>
      </w:r>
    </w:p>
    <w:p>
      <w:pPr>
        <w:ind w:firstLine="600" w:firstLineChars="200"/>
        <w:jc w:val="left"/>
        <w:rPr>
          <w:rFonts w:ascii="仿宋" w:hAnsi="仿宋" w:eastAsia="仿宋" w:cs="仿宋"/>
          <w:color w:val="0000FF"/>
          <w:sz w:val="30"/>
          <w:szCs w:val="30"/>
        </w:rPr>
      </w:pPr>
      <w:r>
        <w:rPr>
          <w:rFonts w:hint="eastAsia" w:ascii="仿宋" w:hAnsi="仿宋" w:eastAsia="仿宋" w:cs="仿宋"/>
          <w:color w:val="0000FF"/>
          <w:sz w:val="30"/>
          <w:szCs w:val="30"/>
        </w:rPr>
        <w:t>对已确定给农村集体经济组织使用的国有草原，国有草原</w:t>
      </w:r>
      <w:r>
        <w:rPr>
          <w:rFonts w:hint="eastAsia" w:ascii="仿宋" w:hAnsi="仿宋" w:eastAsia="仿宋" w:cs="仿宋"/>
          <w:color w:val="0000FF"/>
          <w:sz w:val="30"/>
          <w:szCs w:val="30"/>
          <w:lang w:eastAsia="zh-CN"/>
        </w:rPr>
        <w:t>租赁</w:t>
      </w:r>
      <w:r>
        <w:rPr>
          <w:rFonts w:hint="eastAsia" w:ascii="仿宋" w:hAnsi="仿宋" w:eastAsia="仿宋" w:cs="仿宋"/>
          <w:color w:val="0000FF"/>
          <w:sz w:val="30"/>
          <w:szCs w:val="30"/>
        </w:rPr>
        <w:t>经营权向农村集体经济组织以外单位和个人流转的，应按规定实行有偿使用。</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第二十九条</w:t>
      </w:r>
      <w:r>
        <w:rPr>
          <w:rFonts w:hint="eastAsia" w:ascii="仿宋" w:hAnsi="仿宋" w:eastAsia="仿宋" w:cs="仿宋"/>
          <w:sz w:val="30"/>
          <w:szCs w:val="30"/>
        </w:rPr>
        <w:t xml:space="preserve"> 任何单位和个人对使用的国有草原不得买卖或者改变用途。</w:t>
      </w:r>
    </w:p>
    <w:p>
      <w:pPr>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第七章 附则</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第三十条</w:t>
      </w:r>
      <w:r>
        <w:rPr>
          <w:rFonts w:hint="eastAsia" w:ascii="仿宋" w:hAnsi="仿宋" w:eastAsia="仿宋" w:cs="仿宋"/>
          <w:sz w:val="30"/>
          <w:szCs w:val="30"/>
        </w:rPr>
        <w:t xml:space="preserve"> 违反本办法和有关草原法律、法规和规章,拒不接受草原监理人员依法监督检查,不听劝阻,妨碍执行公务,无理取闹的,由公安机关依照《治安管理处罚条例》处罚;构成犯罪的,提请司法机关追究刑事责任。 </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第三十一条</w:t>
      </w:r>
      <w:r>
        <w:rPr>
          <w:rFonts w:hint="eastAsia" w:ascii="仿宋" w:hAnsi="仿宋" w:eastAsia="仿宋" w:cs="仿宋"/>
          <w:sz w:val="30"/>
          <w:szCs w:val="30"/>
        </w:rPr>
        <w:t xml:space="preserve"> 本办法适用中的具体问题,由旗林业和草原局解释。 </w:t>
      </w:r>
    </w:p>
    <w:p>
      <w:pPr>
        <w:ind w:firstLine="602" w:firstLineChars="200"/>
        <w:jc w:val="left"/>
        <w:rPr>
          <w:rFonts w:ascii="仿宋" w:hAnsi="仿宋" w:eastAsia="仿宋" w:cs="仿宋"/>
          <w:sz w:val="30"/>
          <w:szCs w:val="30"/>
        </w:rPr>
      </w:pPr>
      <w:r>
        <w:rPr>
          <w:rFonts w:hint="eastAsia" w:ascii="仿宋" w:hAnsi="仿宋" w:eastAsia="仿宋" w:cs="仿宋"/>
          <w:b/>
          <w:bCs/>
          <w:sz w:val="30"/>
          <w:szCs w:val="30"/>
        </w:rPr>
        <w:t>第三十二条</w:t>
      </w:r>
      <w:r>
        <w:rPr>
          <w:rFonts w:hint="eastAsia" w:ascii="仿宋" w:hAnsi="仿宋" w:eastAsia="仿宋" w:cs="仿宋"/>
          <w:sz w:val="30"/>
          <w:szCs w:val="30"/>
        </w:rPr>
        <w:t xml:space="preserve"> 本办法自发布之日起施行。</w:t>
      </w:r>
    </w:p>
    <w:sectPr>
      <w:footerReference r:id="rId3" w:type="default"/>
      <w:pgSz w:w="11906" w:h="16838"/>
      <w:pgMar w:top="1240" w:right="1800" w:bottom="11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5ZmU1YjQ0ZmIxZmYyYTJlMTQ1OTA2NzgyNjkwMzUifQ=="/>
  </w:docVars>
  <w:rsids>
    <w:rsidRoot w:val="491E34E9"/>
    <w:rsid w:val="00013401"/>
    <w:rsid w:val="00017B5A"/>
    <w:rsid w:val="00053FE3"/>
    <w:rsid w:val="00085462"/>
    <w:rsid w:val="000B3AC7"/>
    <w:rsid w:val="001A2708"/>
    <w:rsid w:val="001C0CCF"/>
    <w:rsid w:val="001C5E54"/>
    <w:rsid w:val="002723A1"/>
    <w:rsid w:val="00373798"/>
    <w:rsid w:val="003A146C"/>
    <w:rsid w:val="003C2B19"/>
    <w:rsid w:val="0041625F"/>
    <w:rsid w:val="00424B61"/>
    <w:rsid w:val="00425707"/>
    <w:rsid w:val="00434A32"/>
    <w:rsid w:val="004841E8"/>
    <w:rsid w:val="004C7F0A"/>
    <w:rsid w:val="00505C8C"/>
    <w:rsid w:val="00546FAA"/>
    <w:rsid w:val="005705A5"/>
    <w:rsid w:val="005765D0"/>
    <w:rsid w:val="005A1FEC"/>
    <w:rsid w:val="0061579F"/>
    <w:rsid w:val="00655C3E"/>
    <w:rsid w:val="006603FB"/>
    <w:rsid w:val="0066749E"/>
    <w:rsid w:val="006A01BC"/>
    <w:rsid w:val="006C11F9"/>
    <w:rsid w:val="006E61D9"/>
    <w:rsid w:val="0071102D"/>
    <w:rsid w:val="00730F06"/>
    <w:rsid w:val="00746793"/>
    <w:rsid w:val="00783602"/>
    <w:rsid w:val="007865E9"/>
    <w:rsid w:val="00787C3B"/>
    <w:rsid w:val="007A6C7E"/>
    <w:rsid w:val="007F5DBB"/>
    <w:rsid w:val="00816C7D"/>
    <w:rsid w:val="00873CB5"/>
    <w:rsid w:val="0089353C"/>
    <w:rsid w:val="008E6371"/>
    <w:rsid w:val="009311CE"/>
    <w:rsid w:val="00A26FD8"/>
    <w:rsid w:val="00B1754A"/>
    <w:rsid w:val="00B406BC"/>
    <w:rsid w:val="00B51522"/>
    <w:rsid w:val="00BD1857"/>
    <w:rsid w:val="00BE27B5"/>
    <w:rsid w:val="00CC625D"/>
    <w:rsid w:val="00D05659"/>
    <w:rsid w:val="00D13A2B"/>
    <w:rsid w:val="00D464AE"/>
    <w:rsid w:val="00D87AAC"/>
    <w:rsid w:val="00E10537"/>
    <w:rsid w:val="00E234A9"/>
    <w:rsid w:val="00E43E7B"/>
    <w:rsid w:val="00E57B1A"/>
    <w:rsid w:val="00EB419A"/>
    <w:rsid w:val="00EE3CA1"/>
    <w:rsid w:val="00F26A4B"/>
    <w:rsid w:val="00F35042"/>
    <w:rsid w:val="00F44575"/>
    <w:rsid w:val="00F67E2B"/>
    <w:rsid w:val="00FA3F53"/>
    <w:rsid w:val="00FD5504"/>
    <w:rsid w:val="00FF0553"/>
    <w:rsid w:val="058205A7"/>
    <w:rsid w:val="083B3319"/>
    <w:rsid w:val="09FB1BC6"/>
    <w:rsid w:val="0A7B7B81"/>
    <w:rsid w:val="0CF21642"/>
    <w:rsid w:val="0CFC3CE3"/>
    <w:rsid w:val="102B008E"/>
    <w:rsid w:val="12B2596F"/>
    <w:rsid w:val="13E95C2F"/>
    <w:rsid w:val="143A6AA0"/>
    <w:rsid w:val="155A7D28"/>
    <w:rsid w:val="17E95486"/>
    <w:rsid w:val="196A6EA9"/>
    <w:rsid w:val="1AB230BE"/>
    <w:rsid w:val="1AE6047B"/>
    <w:rsid w:val="1B427B4B"/>
    <w:rsid w:val="1D6E1C01"/>
    <w:rsid w:val="1E5F3F09"/>
    <w:rsid w:val="264F7AF1"/>
    <w:rsid w:val="2BF87997"/>
    <w:rsid w:val="2C6D16E4"/>
    <w:rsid w:val="2CF93F0C"/>
    <w:rsid w:val="2E6B10B2"/>
    <w:rsid w:val="32E17BD3"/>
    <w:rsid w:val="3433346D"/>
    <w:rsid w:val="34EF1596"/>
    <w:rsid w:val="352B7210"/>
    <w:rsid w:val="37E0355A"/>
    <w:rsid w:val="3CAD7FD2"/>
    <w:rsid w:val="3E0769AC"/>
    <w:rsid w:val="3EBC68AE"/>
    <w:rsid w:val="3F8B67BA"/>
    <w:rsid w:val="415A536F"/>
    <w:rsid w:val="41873FE3"/>
    <w:rsid w:val="441D37BB"/>
    <w:rsid w:val="443D5A51"/>
    <w:rsid w:val="44B067C0"/>
    <w:rsid w:val="455A5F75"/>
    <w:rsid w:val="45D33907"/>
    <w:rsid w:val="47143307"/>
    <w:rsid w:val="491E34E9"/>
    <w:rsid w:val="49210955"/>
    <w:rsid w:val="49BF2D41"/>
    <w:rsid w:val="4A1A4305"/>
    <w:rsid w:val="503D29A3"/>
    <w:rsid w:val="543B1C90"/>
    <w:rsid w:val="55520DFA"/>
    <w:rsid w:val="582A17E3"/>
    <w:rsid w:val="58CD497F"/>
    <w:rsid w:val="5A0A5607"/>
    <w:rsid w:val="5AA110F5"/>
    <w:rsid w:val="5C8534E6"/>
    <w:rsid w:val="5D752EDF"/>
    <w:rsid w:val="5DA20386"/>
    <w:rsid w:val="5E2C4265"/>
    <w:rsid w:val="5E562BA7"/>
    <w:rsid w:val="68770053"/>
    <w:rsid w:val="69F672B0"/>
    <w:rsid w:val="6CF77B07"/>
    <w:rsid w:val="6F850174"/>
    <w:rsid w:val="7002760D"/>
    <w:rsid w:val="700D7699"/>
    <w:rsid w:val="73EF5AAD"/>
    <w:rsid w:val="744140E3"/>
    <w:rsid w:val="76617B29"/>
    <w:rsid w:val="76CB3B77"/>
    <w:rsid w:val="771B1209"/>
    <w:rsid w:val="779E001D"/>
    <w:rsid w:val="7BEA30D1"/>
    <w:rsid w:val="7D8E59EE"/>
    <w:rsid w:val="7DD80A84"/>
    <w:rsid w:val="7F7F67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3810</Words>
  <Characters>3846</Characters>
  <Lines>27</Lines>
  <Paragraphs>7</Paragraphs>
  <TotalTime>4</TotalTime>
  <ScaleCrop>false</ScaleCrop>
  <LinksUpToDate>false</LinksUpToDate>
  <CharactersWithSpaces>3890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2020-04-16T02:23:00Z</dcterms:created>
  <dc:creator>yy</dc:creator>
  <cp:lastModifiedBy>Lenovo</cp:lastModifiedBy>
  <cp:lastPrinted>2020-05-27T06:49:00Z</cp:lastPrinted>
  <dcterms:modified xsi:type="dcterms:W3CDTF">2023-02-06T02:13:22Z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CBD1100D6AA24507BEF40A3DB05B94ED</vt:lpwstr>
  </property>
</Properties>
</file>